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83A" w:rsidRPr="00CE783A" w:rsidRDefault="00CE783A" w:rsidP="00CE783A">
      <w:pPr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  <w:t>ЗАДАНИЕ и КРИТЕРИИ ОЦЕНКИ СРС по ОПП-2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Шесть лабораторных работ. Каждая лабораторная работа посвящена одной теме (ощущения, восприятие, внимание, память, мышление, воображение).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Структура работы: тема лабораторной работы, название и автор (если есть) методики исследования, цель, объект и предмет исследования, процедура проведения, описание выборки (испытуемые без ФИО), протокол первичных данных, обработка по ключу (в т.ч. сам ключ, формулы, шкалы и т.п.), анализ результатов и интерпретация, вывод.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Алгоритм исследования (последовательность выполнения) задается методикой исследования и выполняется в соответствии с ней.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Обязательные требования: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представление методики со всеми обязательными структурными элементами в логической последовательности (в соответствии с алгоритмом исследования).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избегать излишнего копирования текста, не отвечающего цели и задачам исследования (например, описание истории создания методики, ее апробации и т.п.; пустые бланки и незаполненный стимульный материал и т.п.; полная интерпретация всех возможных вариантов и т.п.);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наличие доказательной базы и обоснования выводов - первичных данных тестов (протоколы, продукты творчества и т.п.), необходимых формул и расчетов, ключа обработки и интерпретации;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соответствие вывода цели и предмету исследования; При формулировании цели и выводов помнить разницу между обследованием при психодиагностике и эмпирическим исследованием (см. гл.1)! Данный практикум направлен на овладение навыками эмпирического исследования.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количество испытуемых – не менее 3-х человек;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описание эмпирических данных (в вербальной, графической или символической формах) должно соответствовать требованиям;</w:t>
      </w:r>
    </w:p>
    <w:p w:rsidR="00CE783A" w:rsidRPr="00CE783A" w:rsidRDefault="00CE783A" w:rsidP="00CE783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соблюдение форматирования для применения дистантных технологий обучения.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outlineLvl w:val="2"/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sz w:val="27"/>
          <w:szCs w:val="27"/>
          <w:lang w:eastAsia="ru-RU"/>
        </w:rPr>
        <w:t>К зачету не принимаются лабораторные работы: выполненные по иным методикам (не предложенным в пособии или не соответствующим принципам валидности, надежности, объективности; не по обязательным темам); выполненные не полностью, с пропуском обязательных структурных разделов и элементов, без вывода, оформленные и отформатированные не по требованиям.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  <w:t>Основные требования к оформлению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ФОРМАТИРОВАНИЕ РАБОТЫ: Word doc., Times New Roman, кегль 14, междустрочный интервал – 1,15, книжная ориентация страницы.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Работа начинается с </w:t>
      </w:r>
      <w:hyperlink r:id="rId5" w:tgtFrame="blank" w:history="1">
        <w:r w:rsidRPr="00CE783A">
          <w:rPr>
            <w:rFonts w:ascii="Helvetica" w:eastAsia="Times New Roman" w:hAnsi="Helvetica" w:cs="Helvetica"/>
            <w:b/>
            <w:bCs/>
            <w:color w:val="2C496C"/>
            <w:sz w:val="24"/>
            <w:szCs w:val="24"/>
            <w:lang w:eastAsia="ru-RU"/>
          </w:rPr>
          <w:t>Титульного листа</w:t>
        </w:r>
        <w:r w:rsidRPr="00CE783A">
          <w:rPr>
            <w:rFonts w:ascii="Helvetica" w:eastAsia="Times New Roman" w:hAnsi="Helvetica" w:cs="Helvetica"/>
            <w:color w:val="2C496C"/>
            <w:sz w:val="24"/>
            <w:szCs w:val="24"/>
            <w:u w:val="single"/>
            <w:lang w:eastAsia="ru-RU"/>
          </w:rPr>
          <w:t>.</w:t>
        </w:r>
      </w:hyperlink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 где указывается логотип и называние института, наименование работы и дисциплины полностью, указание автора работы и проверяющего, места (г. Москва) и года.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Все заголовки (темы), названия (методик), структурные разделы и элементы методик (например, объект, предмет, цель, обработка по ключу и т.д.) выделяются </w:t>
      </w:r>
      <w:r w:rsidRPr="00CE783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жирным шрифтом</w:t>
      </w: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Структурные разделы и элементы методик выделяются </w:t>
      </w:r>
      <w:r w:rsidRPr="00CE783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абзацем 1,25</w:t>
      </w: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по всему тексту. Текст – по ширине страницы.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Тема лабораторной работы (название объекта исследования) располагается по центру, без точки.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Например</w:t>
      </w:r>
    </w:p>
    <w:p w:rsidR="00CE783A" w:rsidRPr="00CE783A" w:rsidRDefault="00CE783A" w:rsidP="00CE783A">
      <w:pPr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Лабораторная работа № 1</w:t>
      </w:r>
    </w:p>
    <w:p w:rsidR="00CE783A" w:rsidRPr="00CE783A" w:rsidRDefault="00CE783A" w:rsidP="00CE783A">
      <w:pPr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ПАМЯТЬ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Слово «таблица» пишется справа вверху, название таблицы – по центру, жирным шрифтом, без точки. Название отражает содержание таблицы и должно быть обязательно у каждой таблицы. Нумерация таблиц сквозная (по порядку) в пределах одной темы.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jc w:val="right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Таблица 1</w:t>
      </w: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.</w:t>
      </w:r>
    </w:p>
    <w:p w:rsidR="00CE783A" w:rsidRPr="00CE783A" w:rsidRDefault="00CE783A" w:rsidP="00CE783A">
      <w:pPr>
        <w:spacing w:before="100" w:beforeAutospacing="1" w:after="100" w:afterAutospacing="1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Результаты исследования концентрации внимания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 </w:t>
      </w:r>
    </w:p>
    <w:p w:rsidR="00CE783A" w:rsidRPr="00CE783A" w:rsidRDefault="00CE783A" w:rsidP="00CE783A">
      <w:p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Любой графический материал (диаграммы, графики, гистограммы и т.п.) обозначаются словом рисунок (Рис.), название которого располагается под изображением, по центру, жирным шрифтом, без точки:</w:t>
      </w:r>
    </w:p>
    <w:p w:rsidR="00CE783A" w:rsidRPr="00CE783A" w:rsidRDefault="00CE783A" w:rsidP="00CE783A">
      <w:pPr>
        <w:spacing w:after="0" w:line="240" w:lineRule="auto"/>
        <w:jc w:val="center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Рис.1. Распределение выборки по типу темперамента</w:t>
      </w:r>
    </w:p>
    <w:p w:rsidR="00CE783A" w:rsidRPr="00CE783A" w:rsidRDefault="00CE783A" w:rsidP="00CE783A">
      <w:pPr>
        <w:spacing w:before="100" w:beforeAutospacing="1" w:after="100" w:afterAutospacing="1" w:line="240" w:lineRule="auto"/>
        <w:outlineLvl w:val="0"/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</w:pPr>
      <w:r w:rsidRPr="00CE783A">
        <w:rPr>
          <w:rFonts w:ascii="Helvetica" w:eastAsia="Times New Roman" w:hAnsi="Helvetica" w:cs="Helvetica"/>
          <w:b/>
          <w:bCs/>
          <w:color w:val="000000"/>
          <w:kern w:val="36"/>
          <w:sz w:val="48"/>
          <w:szCs w:val="48"/>
          <w:lang w:eastAsia="ru-RU"/>
        </w:rPr>
        <w:t>ЭТАПЫ выполнения лабораторной работы</w:t>
      </w:r>
    </w:p>
    <w:p w:rsidR="00CE783A" w:rsidRPr="00CE783A" w:rsidRDefault="00CE783A" w:rsidP="00CE78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Ознакомится с теоретическим материалом и методиками по теме исследования, выбрать одну методику из предложенных для лабораторной работы.</w:t>
      </w:r>
    </w:p>
    <w:p w:rsidR="00CE783A" w:rsidRPr="00CE783A" w:rsidRDefault="00CE783A" w:rsidP="00CE78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Сформулировать цель исследования, определить объект (совпадает с темой) и предмет исследования; ознакомится с показателями, измеряемыми методикой.</w:t>
      </w:r>
    </w:p>
    <w:p w:rsidR="00CE783A" w:rsidRPr="00CE783A" w:rsidRDefault="00CE783A" w:rsidP="00CE78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Внимательно изучить процедуру, инструкцию и тестовый материал методики, условия ее применения. Рекомендуется провести собственное </w:t>
      </w: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тестирование для лучшего понимания и дальнейшей организации работы с испытуемыми.</w:t>
      </w:r>
    </w:p>
    <w:p w:rsidR="00CE783A" w:rsidRPr="00CE783A" w:rsidRDefault="00CE783A" w:rsidP="00CE78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Подготовить стимульный материал. Сформировать выборку из 3-х человек, замотивировать их на проведение тестирования. Реализовать процедуру в соответствии с методикой.</w:t>
      </w:r>
    </w:p>
    <w:p w:rsidR="00CE783A" w:rsidRPr="00CE783A" w:rsidRDefault="00CE783A" w:rsidP="00CE78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Обработать данные, получить результаты, сформулировать выводы и оформить исследование в соответствии с требованиями.</w:t>
      </w:r>
    </w:p>
    <w:p w:rsidR="00CE783A" w:rsidRPr="00CE783A" w:rsidRDefault="00CE783A" w:rsidP="00CE783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E783A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Собрать все шесть лабораторных работ в единый файл, который начинается с Титула, отформатировать и отправить в раздел дисциплины «ОПП-2».</w:t>
      </w:r>
    </w:p>
    <w:p w:rsidR="00DE75A4" w:rsidRDefault="00DE75A4">
      <w:bookmarkStart w:id="0" w:name="_GoBack"/>
      <w:bookmarkEnd w:id="0"/>
    </w:p>
    <w:sectPr w:rsidR="00DE7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625C4"/>
    <w:multiLevelType w:val="multilevel"/>
    <w:tmpl w:val="F03C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E16828"/>
    <w:multiLevelType w:val="multilevel"/>
    <w:tmpl w:val="49F46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3D"/>
    <w:rsid w:val="00CE783A"/>
    <w:rsid w:val="00DE75A4"/>
    <w:rsid w:val="00E2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41C0A5-CA78-4361-8214-647EDB3B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E78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E78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78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E78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E7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783A"/>
    <w:rPr>
      <w:b/>
      <w:bCs/>
    </w:rPr>
  </w:style>
  <w:style w:type="character" w:styleId="a5">
    <w:name w:val="Hyperlink"/>
    <w:basedOn w:val="a0"/>
    <w:uiPriority w:val="99"/>
    <w:semiHidden/>
    <w:unhideWhenUsed/>
    <w:rsid w:val="00CE78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t.inpsycho.ru/discipline/material/45/Titulnik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660</Words>
  <Characters>3767</Characters>
  <Application>Microsoft Office Word</Application>
  <DocSecurity>0</DocSecurity>
  <Lines>31</Lines>
  <Paragraphs>8</Paragraphs>
  <ScaleCrop>false</ScaleCrop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2019-11-14T11:00:00Z</dcterms:created>
  <dcterms:modified xsi:type="dcterms:W3CDTF">2019-11-14T11:00:00Z</dcterms:modified>
</cp:coreProperties>
</file>